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E5" w:rsidRPr="00F15BC1" w:rsidRDefault="003A1AE5" w:rsidP="003A1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BC1">
        <w:rPr>
          <w:rFonts w:ascii="Times New Roman" w:hAnsi="Times New Roman"/>
          <w:b/>
          <w:sz w:val="28"/>
          <w:szCs w:val="28"/>
        </w:rPr>
        <w:t>Перечень нормативно – правовых актов, содержащих обязательные требования соблюдения жилищного законодательства:</w:t>
      </w:r>
    </w:p>
    <w:p w:rsidR="003A1AE5" w:rsidRDefault="003A1AE5" w:rsidP="003A1A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649" w:rsidRPr="003A1AE5" w:rsidRDefault="00C40649" w:rsidP="003A1AE5">
      <w:pPr>
        <w:jc w:val="both"/>
        <w:rPr>
          <w:rFonts w:ascii="Times New Roman" w:hAnsi="Times New Roman" w:cs="Times New Roman"/>
          <w:sz w:val="28"/>
          <w:szCs w:val="28"/>
        </w:rPr>
      </w:pPr>
      <w:r w:rsidRPr="003A1AE5">
        <w:rPr>
          <w:rFonts w:ascii="Times New Roman" w:hAnsi="Times New Roman" w:cs="Times New Roman"/>
          <w:sz w:val="28"/>
          <w:szCs w:val="28"/>
        </w:rPr>
        <w:t>Федеральный закон от 29.05.2019 № 116-ФЗ</w:t>
      </w:r>
      <w:r w:rsidR="002D436A" w:rsidRPr="003A1AE5">
        <w:rPr>
          <w:rFonts w:ascii="Times New Roman" w:hAnsi="Times New Roman" w:cs="Times New Roman"/>
          <w:sz w:val="28"/>
          <w:szCs w:val="28"/>
        </w:rPr>
        <w:t xml:space="preserve"> «О </w:t>
      </w:r>
      <w:r w:rsidR="00131526" w:rsidRPr="003A1AE5">
        <w:rPr>
          <w:rFonts w:ascii="Times New Roman" w:hAnsi="Times New Roman" w:cs="Times New Roman"/>
          <w:sz w:val="28"/>
          <w:szCs w:val="28"/>
        </w:rPr>
        <w:t>внесении изменений в Жилищный кодекс Российской Федерации</w:t>
      </w:r>
      <w:r w:rsidR="002D436A" w:rsidRPr="003A1AE5">
        <w:rPr>
          <w:rFonts w:ascii="Times New Roman" w:hAnsi="Times New Roman" w:cs="Times New Roman"/>
          <w:sz w:val="28"/>
          <w:szCs w:val="28"/>
        </w:rPr>
        <w:t>»</w:t>
      </w:r>
    </w:p>
    <w:p w:rsidR="002D436A" w:rsidRPr="003A1AE5" w:rsidRDefault="002D436A" w:rsidP="003A1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AE5">
        <w:rPr>
          <w:rFonts w:ascii="Times New Roman" w:hAnsi="Times New Roman" w:cs="Times New Roman"/>
          <w:sz w:val="28"/>
          <w:szCs w:val="28"/>
        </w:rPr>
        <w:t>Приказ Минстроя России от 28.01.2019 N 44/</w:t>
      </w:r>
      <w:proofErr w:type="spellStart"/>
      <w:proofErr w:type="gramStart"/>
      <w:r w:rsidRPr="003A1AE5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3A1AE5">
        <w:rPr>
          <w:rFonts w:ascii="Times New Roman" w:hAnsi="Times New Roman" w:cs="Times New Roman"/>
          <w:sz w:val="28"/>
          <w:szCs w:val="28"/>
        </w:rPr>
        <w:t xml:space="preserve"> </w:t>
      </w:r>
      <w:r w:rsidR="00131526" w:rsidRPr="003A1AE5">
        <w:rPr>
          <w:rFonts w:ascii="Times New Roman" w:hAnsi="Times New Roman" w:cs="Times New Roman"/>
          <w:sz w:val="28"/>
          <w:szCs w:val="28"/>
        </w:rPr>
        <w:t>«</w:t>
      </w:r>
      <w:r w:rsidRPr="003A1AE5">
        <w:rPr>
          <w:rFonts w:ascii="Times New Roman" w:hAnsi="Times New Roman" w:cs="Times New Roman"/>
          <w:sz w:val="28"/>
          <w:szCs w:val="28"/>
        </w:rPr>
        <w:t>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</w:t>
      </w:r>
      <w:r w:rsidR="00131526" w:rsidRPr="003A1AE5">
        <w:rPr>
          <w:rFonts w:ascii="Times New Roman" w:hAnsi="Times New Roman" w:cs="Times New Roman"/>
          <w:sz w:val="28"/>
          <w:szCs w:val="28"/>
        </w:rPr>
        <w:t xml:space="preserve">» </w:t>
      </w:r>
      <w:r w:rsidRPr="003A1AE5">
        <w:rPr>
          <w:rFonts w:ascii="Times New Roman" w:hAnsi="Times New Roman" w:cs="Times New Roman"/>
          <w:sz w:val="28"/>
          <w:szCs w:val="28"/>
        </w:rPr>
        <w:t>(Зарегистрировано в Минюсте России 21.02.2019 N 53863)</w:t>
      </w:r>
    </w:p>
    <w:p w:rsidR="003A1AE5" w:rsidRDefault="003A1AE5" w:rsidP="003A1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526" w:rsidRPr="003A1AE5" w:rsidRDefault="00131526" w:rsidP="003A1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AE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11.02.2019 N 114 «О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домов» </w:t>
      </w:r>
    </w:p>
    <w:p w:rsidR="00131526" w:rsidRPr="003A1AE5" w:rsidRDefault="00131526" w:rsidP="003A1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AE5">
        <w:rPr>
          <w:rFonts w:ascii="Times New Roman" w:hAnsi="Times New Roman" w:cs="Times New Roman"/>
          <w:sz w:val="28"/>
          <w:szCs w:val="28"/>
        </w:rPr>
        <w:t>Федеральный закон от 03.08.2018 N 320-ФЗ «О внесении изменений в отдельные законодательные акты Российской Федерации»</w:t>
      </w:r>
    </w:p>
    <w:p w:rsidR="003A1AE5" w:rsidRPr="003A1AE5" w:rsidRDefault="003A1AE5" w:rsidP="003A1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649" w:rsidRPr="003A1AE5" w:rsidRDefault="003A1AE5" w:rsidP="003A1AE5">
      <w:pPr>
        <w:jc w:val="both"/>
        <w:rPr>
          <w:rFonts w:ascii="Times New Roman" w:hAnsi="Times New Roman" w:cs="Times New Roman"/>
          <w:sz w:val="28"/>
          <w:szCs w:val="28"/>
        </w:rPr>
      </w:pPr>
      <w:r w:rsidRPr="003A1AE5">
        <w:rPr>
          <w:rFonts w:ascii="Times New Roman" w:hAnsi="Times New Roman" w:cs="Times New Roman"/>
          <w:sz w:val="28"/>
          <w:szCs w:val="28"/>
        </w:rPr>
        <w:t xml:space="preserve">Постановление  от 13 июля 2019 г. N 897 «О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</w:t>
      </w:r>
      <w:proofErr w:type="spellStart"/>
      <w:r w:rsidRPr="003A1AE5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3A1AE5">
        <w:rPr>
          <w:rFonts w:ascii="Times New Roman" w:hAnsi="Times New Roman" w:cs="Times New Roman"/>
          <w:sz w:val="28"/>
          <w:szCs w:val="28"/>
        </w:rPr>
        <w:t xml:space="preserve"> организациями»</w:t>
      </w:r>
    </w:p>
    <w:p w:rsidR="003A1AE5" w:rsidRPr="003A1AE5" w:rsidRDefault="003A1A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1AE5" w:rsidRPr="003A1AE5" w:rsidSect="0007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03A40"/>
    <w:rsid w:val="00070C5E"/>
    <w:rsid w:val="00131526"/>
    <w:rsid w:val="002D436A"/>
    <w:rsid w:val="003369C8"/>
    <w:rsid w:val="003A1AE5"/>
    <w:rsid w:val="00782F7A"/>
    <w:rsid w:val="009B1857"/>
    <w:rsid w:val="00AB32DC"/>
    <w:rsid w:val="00BD72C9"/>
    <w:rsid w:val="00C05425"/>
    <w:rsid w:val="00C40649"/>
    <w:rsid w:val="00D03A40"/>
    <w:rsid w:val="00D0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Yhova</cp:lastModifiedBy>
  <cp:revision>2</cp:revision>
  <dcterms:created xsi:type="dcterms:W3CDTF">2019-11-19T06:37:00Z</dcterms:created>
  <dcterms:modified xsi:type="dcterms:W3CDTF">2019-11-19T06:37:00Z</dcterms:modified>
</cp:coreProperties>
</file>